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/>
      </w:r>
      <w:bookmarkStart w:id="0" w:name="_GoBack"/>
      <w:bookmarkStart w:id="1" w:name="_GoBack"/>
      <w:bookmarkEnd w:id="1"/>
    </w:p>
    <w:tbl>
      <w:tblPr>
        <w:tblW w:w="928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843"/>
        <w:gridCol w:w="5810"/>
        <w:gridCol w:w="1629"/>
      </w:tblGrid>
      <w:tr>
        <w:trPr>
          <w:trHeight w:val="1119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Nr pracy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Temat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Rok realizacji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ind w:firstLine="142" w:left="-142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8"/>
        <w:jc w:val="center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Protokół zdawczo-odbiorczy</w:t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1.Realizowane zadania:</w:t>
      </w:r>
    </w:p>
    <w:tbl>
      <w:tblPr>
        <w:tblW w:w="921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64"/>
        <w:gridCol w:w="8649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1.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403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2.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2.Skład zespołu:</w:t>
      </w:r>
    </w:p>
    <w:tbl>
      <w:tblPr>
        <w:tblW w:w="9214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889"/>
        <w:gridCol w:w="4324"/>
      </w:tblGrid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1.                          </w:t>
            </w:r>
          </w:p>
        </w:tc>
        <w:tc>
          <w:tcPr>
            <w:tcW w:w="4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kierownik zespołu</w:t>
            </w:r>
          </w:p>
        </w:tc>
      </w:tr>
      <w:tr>
        <w:trPr/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2.</w:t>
            </w:r>
          </w:p>
        </w:tc>
        <w:tc>
          <w:tcPr>
            <w:tcW w:w="432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3.</w:t>
            </w:r>
          </w:p>
        </w:tc>
      </w:tr>
      <w:tr>
        <w:trPr/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4.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5.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6.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7.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8.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9.</w:t>
            </w:r>
          </w:p>
        </w:tc>
      </w:tr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10.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11.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3.Komisja w składzie:</w:t>
      </w:r>
    </w:p>
    <w:p>
      <w:pPr>
        <w:pStyle w:val="Normal"/>
        <w:ind w:hanging="283" w:left="991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odbierający</w:t>
        <w:tab/>
        <w:tab/>
        <w:tab/>
        <w:tab/>
        <w:tab/>
        <w:tab/>
        <w:t>przekazujący</w:t>
      </w:r>
    </w:p>
    <w:tbl>
      <w:tblPr>
        <w:tblW w:w="9252" w:type="dxa"/>
        <w:jc w:val="left"/>
        <w:tblInd w:w="-11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712"/>
        <w:gridCol w:w="285"/>
        <w:gridCol w:w="4255"/>
      </w:tblGrid>
      <w:tr>
        <w:trPr/>
        <w:tc>
          <w:tcPr>
            <w:tcW w:w="4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1.</w:t>
            </w:r>
          </w:p>
        </w:tc>
      </w:tr>
      <w:tr>
        <w:trPr/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2.</w:t>
            </w:r>
          </w:p>
        </w:tc>
      </w:tr>
      <w:tr>
        <w:trPr/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3.</w:t>
            </w:r>
          </w:p>
        </w:tc>
      </w:tr>
      <w:tr>
        <w:trPr/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4.</w:t>
            </w:r>
          </w:p>
        </w:tc>
      </w:tr>
      <w:tr>
        <w:trPr/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5.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5.</w:t>
            </w:r>
          </w:p>
        </w:tc>
      </w:tr>
      <w:tr>
        <w:trPr/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6. 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4.Nakłady na realizację pracy</w:t>
      </w:r>
    </w:p>
    <w:tbl>
      <w:tblPr>
        <w:tblW w:w="5812" w:type="dxa"/>
        <w:jc w:val="left"/>
        <w:tblInd w:w="92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969"/>
        <w:gridCol w:w="1842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Przyznane środki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                           </w:t>
            </w:r>
            <w:r>
              <w:rPr>
                <w:rFonts w:cs="Arial" w:ascii="Arial" w:hAnsi="Arial"/>
                <w:sz w:val="20"/>
              </w:rPr>
              <w:t>zł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Poniesione koszty wg rozliczenia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                           </w:t>
            </w:r>
            <w:r>
              <w:rPr>
                <w:rFonts w:cs="Arial" w:ascii="Arial" w:hAnsi="Arial"/>
                <w:b/>
                <w:sz w:val="20"/>
              </w:rPr>
              <w:t>zł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w tym aparatura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zł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5.Opracowania powstałe w wyniku realizacji pracy: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ind w:hanging="397" w:left="1105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Raport końcowy.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440" w:leader="none"/>
        </w:tabs>
        <w:ind w:hanging="397" w:left="1102"/>
        <w:rPr>
          <w:color w:val="auto"/>
        </w:rPr>
      </w:pPr>
      <w:r>
        <w:rPr>
          <w:rFonts w:cs="Arial" w:ascii="Arial" w:hAnsi="Arial"/>
          <w:color w:val="auto"/>
          <w:sz w:val="20"/>
        </w:rPr>
        <w:t>Osiągnięcia naukowe.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40" w:leader="none"/>
        </w:tabs>
        <w:ind w:hanging="397" w:left="110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Zakończone prace doktorskie (wymienić).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40" w:leader="none"/>
        </w:tabs>
        <w:ind w:hanging="397" w:left="110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Zakończone prace habilitacyjne (wymienić).</w:t>
      </w:r>
    </w:p>
    <w:p>
      <w:pPr>
        <w:pStyle w:val="Normal"/>
        <w:ind w:firstLine="705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numPr>
          <w:ilvl w:val="0"/>
          <w:numId w:val="4"/>
        </w:numPr>
        <w:tabs>
          <w:tab w:val="clear" w:pos="709"/>
          <w:tab w:val="left" w:pos="1440" w:leader="none"/>
        </w:tabs>
        <w:ind w:hanging="397" w:left="1105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Inne.</w:t>
      </w:r>
    </w:p>
    <w:p>
      <w:pPr>
        <w:pStyle w:val="BodyTextInden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6.Opinia o pracy sporządzona została przez: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ind w:hanging="0" w:left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 Komisja, na podstawie przedłożonych opracowań oraz sporządzonej opinii stwierdza, że praca została wykonana bez zastrzeżeń i przyjęta.</w:t>
      </w:r>
    </w:p>
    <w:p>
      <w:pPr>
        <w:pStyle w:val="BodyTextIndent"/>
        <w:ind w:hanging="0" w:left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 Inne ustalenia i uwagi Komisji:</w:t>
      </w:r>
    </w:p>
    <w:tbl>
      <w:tblPr>
        <w:tblW w:w="907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072"/>
      </w:tblGrid>
      <w:tr>
        <w:trPr/>
        <w:tc>
          <w:tcPr>
            <w:tcW w:w="9072" w:type="dxa"/>
            <w:tcBorders/>
          </w:tcPr>
          <w:p>
            <w:pPr>
              <w:pStyle w:val="Header"/>
              <w:widowControl w:val="false"/>
              <w:tabs>
                <w:tab w:val="left" w:pos="708" w:leader="none"/>
                <w:tab w:val="center" w:pos="4536" w:leader="none"/>
                <w:tab w:val="right" w:pos="90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  <w:sz w:val="20"/>
                <w:u w:val="single"/>
              </w:rPr>
            </w:pPr>
            <w:r>
              <w:rPr>
                <w:rFonts w:cs="Arial" w:ascii="Arial" w:hAnsi="Arial"/>
                <w:b/>
                <w:i/>
                <w:sz w:val="20"/>
                <w:u w:val="single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 Na tym protokół zakończono i podpisano.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8789" w:type="dxa"/>
        <w:jc w:val="left"/>
        <w:tblInd w:w="35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8"/>
        <w:gridCol w:w="434"/>
        <w:gridCol w:w="4247"/>
      </w:tblGrid>
      <w:tr>
        <w:trPr/>
        <w:tc>
          <w:tcPr>
            <w:tcW w:w="4108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Strona przekazująca</w:t>
            </w:r>
          </w:p>
        </w:tc>
        <w:tc>
          <w:tcPr>
            <w:tcW w:w="43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Strona odbierająca</w:t>
            </w:r>
          </w:p>
        </w:tc>
      </w:tr>
      <w:tr>
        <w:trPr/>
        <w:tc>
          <w:tcPr>
            <w:tcW w:w="4108" w:type="dxa"/>
            <w:tcBorders/>
          </w:tcPr>
          <w:p>
            <w:pPr>
              <w:pStyle w:val="Normal"/>
              <w:widowControl w:val="false"/>
              <w:ind w:hanging="0" w:lef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3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 w:val="false"/>
              <w:ind w:hanging="0" w:lef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108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</w:p>
        </w:tc>
        <w:tc>
          <w:tcPr>
            <w:tcW w:w="43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</w:p>
        </w:tc>
      </w:tr>
      <w:tr>
        <w:trPr/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43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</w:tr>
      <w:tr>
        <w:trPr/>
        <w:tc>
          <w:tcPr>
            <w:tcW w:w="41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</w:t>
            </w:r>
          </w:p>
        </w:tc>
        <w:tc>
          <w:tcPr>
            <w:tcW w:w="43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</w:t>
            </w:r>
          </w:p>
        </w:tc>
      </w:tr>
      <w:tr>
        <w:trPr/>
        <w:tc>
          <w:tcPr>
            <w:tcW w:w="4108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4.</w:t>
            </w:r>
          </w:p>
        </w:tc>
        <w:tc>
          <w:tcPr>
            <w:tcW w:w="43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4.</w:t>
            </w:r>
          </w:p>
        </w:tc>
      </w:tr>
      <w:tr>
        <w:trPr/>
        <w:tc>
          <w:tcPr>
            <w:tcW w:w="4108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5.</w:t>
            </w:r>
          </w:p>
        </w:tc>
        <w:tc>
          <w:tcPr>
            <w:tcW w:w="43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4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left="-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5.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425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559"/>
        <w:gridCol w:w="2693"/>
      </w:tblGrid>
      <w:tr>
        <w:trPr/>
        <w:tc>
          <w:tcPr>
            <w:tcW w:w="1559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Poznań, dnia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FootnoteTex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Wnioski i ustalenia Komisji akceptuję.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8789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630"/>
        <w:gridCol w:w="2480"/>
        <w:gridCol w:w="1986"/>
        <w:gridCol w:w="2692"/>
      </w:tblGrid>
      <w:tr>
        <w:trPr/>
        <w:tc>
          <w:tcPr>
            <w:tcW w:w="16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Poznań, dnia:</w:t>
            </w:r>
          </w:p>
        </w:tc>
        <w:tc>
          <w:tcPr>
            <w:tcW w:w="248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  <w:sz w:val="20"/>
                <w:u w:val="single"/>
              </w:rPr>
            </w:pPr>
            <w:r>
              <w:rPr>
                <w:rFonts w:cs="Arial" w:ascii="Arial" w:hAnsi="Arial"/>
                <w:b/>
                <w:i/>
                <w:sz w:val="20"/>
                <w:u w:val="single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ind w:firstLine="357" w:left="5355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pieczęć i podpis</w:t>
      </w:r>
    </w:p>
    <w:p>
      <w:pPr>
        <w:pStyle w:val="Normal"/>
        <w:ind w:firstLine="357" w:left="5355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dyrektora/kierownika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Zatwierdzam.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</w:t>
      </w:r>
    </w:p>
    <w:tbl>
      <w:tblPr>
        <w:tblW w:w="8789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630"/>
        <w:gridCol w:w="2339"/>
        <w:gridCol w:w="1844"/>
        <w:gridCol w:w="2975"/>
      </w:tblGrid>
      <w:tr>
        <w:trPr/>
        <w:tc>
          <w:tcPr>
            <w:tcW w:w="163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Poznań, dnia: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97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ind w:firstLine="357" w:left="5355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pieczęć i podpis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ind w:firstLine="357" w:left="5355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dziekana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  <w:t>Załączniki: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 Recenzja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 Zestawienie kosztów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firstLine="708" w:left="6372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firstLine="708" w:left="6372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ZESTAWIENIE KOSZTÓW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TYTUŁ ZADANIA BADAWCZEGO: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</w:rPr>
        <w:t>NUMER</w:t>
      </w:r>
      <w:r>
        <w:rPr/>
        <w:t>:</w:t>
      </w:r>
    </w:p>
    <w:p>
      <w:pPr>
        <w:pStyle w:val="Normal"/>
        <w:rPr/>
      </w:pPr>
      <w:r>
        <w:rPr/>
      </w:r>
    </w:p>
    <w:tbl>
      <w:tblPr>
        <w:tblW w:w="8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48"/>
        <w:gridCol w:w="5039"/>
        <w:gridCol w:w="2701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Wynagrodzenie osobowe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Nagrody jubileusz., odprawy emeryt.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Specjalny fundusz nagród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Zakładowy fundusz nagród „13”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5.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Usługi osób fizycznych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6.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Honoraria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ZUS i FP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8.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ZFŚS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9.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Razem koszty osobowe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10.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Materiały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11.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Wyposażenie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12.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Zbiory biblioteczne, prenumerata czasopism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13.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Delegacje krajowe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14.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Delegacje zagraniczne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15.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Opłaty konferencji krajowych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16.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Opłaty konferencji zagranicznych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17.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Naprawy, konserwacje, przeglądy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18.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Inne usługi zewnętrzne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19.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Obsługa pomieszczeń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Eksploatacja pomieszczeń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21.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Usługi wewnętrzne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22. 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RAZEM KOSZTY BEZPOŚREDNIE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23.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Koszty ogólnoinstytutowe 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24.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Koszty ogólnowydziałowe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25.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Koszty ogólnouczelniane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26.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APARATURA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27.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PODZLECENIA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28.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RAZEM KOSZTY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29.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ZYSK (pozostaje w instytucie)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50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270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/>
        <w:t>Sporządził:                                                                                 Zatwierdził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851" w:right="1416" w:gutter="0" w:header="709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 Unicode M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5pt;height:1.1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80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ind w:hanging="0" w:left="360"/>
      <w:jc w:val="center"/>
      <w:outlineLvl w:val="1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u w:val="single"/>
    </w:rPr>
  </w:style>
  <w:style w:type="paragraph" w:styleId="Heading8">
    <w:name w:val="Heading 8"/>
    <w:basedOn w:val="Normal"/>
    <w:qFormat/>
    <w:pPr>
      <w:spacing w:before="64" w:after="206"/>
      <w:outlineLvl w:val="7"/>
    </w:pPr>
    <w:rPr>
      <w:rFonts w:ascii="Arial Unicode MS" w:hAnsi="Arial Unicode MS" w:eastAsia="Arial Unicode MS" w:cs="Arial Unicode MS"/>
      <w:sz w:val="15"/>
      <w:szCs w:val="15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pPr>
      <w:ind w:hanging="0" w:left="360"/>
      <w:jc w:val="both"/>
    </w:pPr>
    <w:rPr/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odyTextIndent2">
    <w:name w:val="Body Text Indent 2"/>
    <w:basedOn w:val="Normal"/>
    <w:qFormat/>
    <w:pPr>
      <w:ind w:firstLine="720"/>
      <w:jc w:val="both"/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09"/>
        <w:tab w:val="left" w:pos="567" w:leader="none"/>
      </w:tabs>
      <w:spacing w:lineRule="auto" w:line="360"/>
      <w:ind w:hanging="333" w:left="540"/>
    </w:pPr>
    <w:rPr/>
  </w:style>
  <w:style w:type="paragraph" w:styleId="BodyText2">
    <w:name w:val="Body Text 2"/>
    <w:basedOn w:val="Normal"/>
    <w:qFormat/>
    <w:pPr/>
    <w:rPr>
      <w:sz w:val="20"/>
    </w:rPr>
  </w:style>
  <w:style w:type="paragraph" w:styleId="BodyText3">
    <w:name w:val="Body Text 3"/>
    <w:basedOn w:val="Normal"/>
    <w:qFormat/>
    <w:pPr>
      <w:spacing w:lineRule="exact" w:line="380"/>
      <w:jc w:val="both"/>
    </w:pPr>
    <w:rPr>
      <w:sz w:val="20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6608-96ED-4484-BC81-B98814B5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LibreOffice/7.6.4.1$Linux_X86_64 LibreOffice_project/60$Build-1</Application>
  <AppVersion>15.0000</AppVersion>
  <Pages>3</Pages>
  <Words>273</Words>
  <Characters>1639</Characters>
  <CharactersWithSpaces>1952</CharactersWithSpaces>
  <Paragraphs>145</Paragraphs>
  <Company>Politechnika Poznańska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2021-12-28T08:52:00Z</dcterms:created>
  <dc:creator>Katarzyna</dc:creator>
  <dc:description/>
  <dc:language>en-US</dc:language>
  <cp:lastModifiedBy/>
  <cp:lastPrinted>2007-06-20T11:21:00Z</cp:lastPrinted>
  <dcterms:modified xsi:type="dcterms:W3CDTF">2024-01-16T12:05:08Z</dcterms:modified>
  <cp:revision>6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